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325C" w14:textId="77777777" w:rsidR="00DD70C5" w:rsidRPr="002F1F6E" w:rsidRDefault="00DD70C5" w:rsidP="00D8609C">
      <w:pPr>
        <w:rPr>
          <w:sz w:val="4"/>
          <w:szCs w:val="4"/>
        </w:rPr>
      </w:pPr>
    </w:p>
    <w:p w14:paraId="385AC000" w14:textId="709D501D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2F2E85">
        <w:rPr>
          <w:b/>
          <w:bCs/>
        </w:rPr>
        <w:t>3</w:t>
      </w:r>
    </w:p>
    <w:p w14:paraId="0C848BE8" w14:textId="3B93EB6D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2F2E85">
        <w:rPr>
          <w:bCs/>
        </w:rPr>
        <w:t xml:space="preserve"> </w:t>
      </w:r>
      <w:r w:rsidR="00B870FB">
        <w:rPr>
          <w:bCs/>
        </w:rPr>
        <w:t>1</w:t>
      </w:r>
      <w:r w:rsidR="00672736">
        <w:rPr>
          <w:bCs/>
        </w:rPr>
        <w:t>9</w:t>
      </w:r>
      <w:r w:rsidR="002F2E85">
        <w:rPr>
          <w:bCs/>
        </w:rPr>
        <w:t xml:space="preserve"> </w:t>
      </w:r>
      <w:r w:rsidR="00DD70C5" w:rsidRPr="00DD70C5">
        <w:rPr>
          <w:bCs/>
        </w:rPr>
        <w:t>/</w:t>
      </w:r>
      <w:r w:rsidR="00380E88">
        <w:rPr>
          <w:bCs/>
        </w:rPr>
        <w:t>2</w:t>
      </w:r>
      <w:r w:rsidR="00672736">
        <w:rPr>
          <w:bCs/>
        </w:rPr>
        <w:t>3</w:t>
      </w:r>
      <w:r w:rsidR="00DC3B53">
        <w:rPr>
          <w:bCs/>
        </w:rPr>
        <w:t>/UE</w:t>
      </w:r>
    </w:p>
    <w:p w14:paraId="53F7F6D5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6AC52204" w14:textId="77777777" w:rsidR="00DD70C5" w:rsidRDefault="00D8609C" w:rsidP="00D8609C">
      <w:r w:rsidRPr="006138B1">
        <w:t>…………………………………………</w:t>
      </w:r>
    </w:p>
    <w:p w14:paraId="27B6EF16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FFEEDBE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61F36830" w14:textId="77777777" w:rsidR="00D8609C" w:rsidRDefault="00D8609C" w:rsidP="00D8609C">
      <w:pPr>
        <w:pStyle w:val="Nagwek2"/>
        <w:jc w:val="left"/>
      </w:pPr>
    </w:p>
    <w:p w14:paraId="51F0F54B" w14:textId="77777777" w:rsidR="00B778C1" w:rsidRPr="002F1F6E" w:rsidRDefault="00B778C1" w:rsidP="00B778C1">
      <w:pPr>
        <w:rPr>
          <w:sz w:val="16"/>
          <w:szCs w:val="16"/>
        </w:rPr>
      </w:pPr>
    </w:p>
    <w:p w14:paraId="23FF21C1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0DBEA4FC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65CC100A" w14:textId="77777777" w:rsidR="00063457" w:rsidRDefault="00063457" w:rsidP="007E366A">
      <w:pPr>
        <w:jc w:val="center"/>
        <w:rPr>
          <w:b/>
          <w:bCs/>
        </w:rPr>
      </w:pPr>
    </w:p>
    <w:p w14:paraId="60904E2F" w14:textId="0C372E38" w:rsidR="008A3B00" w:rsidRPr="007C20CA" w:rsidRDefault="008A3B00" w:rsidP="008A3B00">
      <w:pPr>
        <w:jc w:val="both"/>
      </w:pPr>
      <w:r w:rsidRPr="007C20CA">
        <w:t>Odpowiadając na ogłoszenie o udzielenie zamówienia pn.:</w:t>
      </w:r>
      <w:r w:rsidRPr="007C20CA">
        <w:rPr>
          <w:b/>
          <w:bCs/>
        </w:rPr>
        <w:t xml:space="preserve"> </w:t>
      </w:r>
      <w:bookmarkStart w:id="0" w:name="_Hlk534634199"/>
      <w:r w:rsidRPr="007C20CA">
        <w:rPr>
          <w:b/>
          <w:color w:val="000000"/>
        </w:rPr>
        <w:t>„</w:t>
      </w:r>
      <w:bookmarkEnd w:id="0"/>
      <w:r w:rsidRPr="007C20CA">
        <w:rPr>
          <w:b/>
        </w:rPr>
        <w:t>Sukcesywna dostawa mieszanki nasion traw”</w:t>
      </w:r>
      <w:r w:rsidRPr="007C20CA">
        <w:rPr>
          <w:bCs/>
        </w:rPr>
        <w:t>,</w:t>
      </w:r>
      <w:r w:rsidRPr="007C20CA">
        <w:rPr>
          <w:b/>
          <w:bCs/>
        </w:rPr>
        <w:t xml:space="preserve"> </w:t>
      </w:r>
      <w:r w:rsidRPr="007C20CA">
        <w:t>znak sprawy:  KZP-1/253/TTZ/</w:t>
      </w:r>
      <w:r w:rsidR="002F2E85">
        <w:t xml:space="preserve"> </w:t>
      </w:r>
      <w:r>
        <w:t>1</w:t>
      </w:r>
      <w:r w:rsidR="00672736">
        <w:t>9</w:t>
      </w:r>
      <w:r w:rsidR="002F2E85">
        <w:t xml:space="preserve"> </w:t>
      </w:r>
      <w:r w:rsidRPr="007C20CA">
        <w:t>/2</w:t>
      </w:r>
      <w:r w:rsidR="00672736">
        <w:t>3</w:t>
      </w:r>
      <w:r w:rsidRPr="007C20CA">
        <w:t>/UE</w:t>
      </w:r>
      <w:r w:rsidRPr="007C20CA">
        <w:rPr>
          <w:color w:val="000000"/>
        </w:rPr>
        <w:t xml:space="preserve">,      </w:t>
      </w:r>
    </w:p>
    <w:p w14:paraId="1B145943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76B1204D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04311653" w14:textId="77777777" w:rsidR="001D1FA9" w:rsidRPr="001D1FA9" w:rsidRDefault="00CB60B0" w:rsidP="00FA2EFB">
      <w:pPr>
        <w:ind w:firstLine="567"/>
        <w:jc w:val="both"/>
        <w:rPr>
          <w:b/>
          <w:sz w:val="22"/>
          <w:szCs w:val="22"/>
        </w:rPr>
      </w:pPr>
      <w:r w:rsidRPr="001D1FA9">
        <w:rPr>
          <w:b/>
          <w:sz w:val="22"/>
          <w:szCs w:val="22"/>
        </w:rPr>
        <w:t>Oświadczamy, że nie podlegamy wykluczeniu z postępowania o udzielenie zamówienia na podstawie</w:t>
      </w:r>
      <w:r w:rsidR="00FA2EFB">
        <w:rPr>
          <w:b/>
          <w:sz w:val="22"/>
          <w:szCs w:val="22"/>
        </w:rPr>
        <w:t xml:space="preserve"> </w:t>
      </w:r>
      <w:r w:rsidR="001D1FA9" w:rsidRPr="001D1FA9">
        <w:rPr>
          <w:b/>
          <w:sz w:val="22"/>
          <w:szCs w:val="22"/>
        </w:rPr>
        <w:t>:</w:t>
      </w:r>
    </w:p>
    <w:p w14:paraId="6A321470" w14:textId="77777777" w:rsidR="002F1F6E" w:rsidRPr="008A3B00" w:rsidRDefault="001D1FA9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  <w:r w:rsidRPr="008A3B00">
        <w:rPr>
          <w:b/>
          <w:bCs/>
        </w:rPr>
        <w:t>§</w:t>
      </w:r>
      <w:r w:rsidRPr="008A3B00">
        <w:rPr>
          <w:b/>
        </w:rPr>
        <w:t xml:space="preserve"> 7 ust. 1</w:t>
      </w:r>
      <w:r w:rsidR="00FA2EFB" w:rsidRPr="008A3B00">
        <w:rPr>
          <w:b/>
        </w:rPr>
        <w:t xml:space="preserve"> i 2</w:t>
      </w:r>
      <w:r w:rsidRPr="008A3B00">
        <w:rPr>
          <w:b/>
        </w:rPr>
        <w:t xml:space="preserve"> Procedury </w:t>
      </w:r>
      <w:r w:rsidR="00CB60B0" w:rsidRPr="008A3B00">
        <w:rPr>
          <w:b/>
        </w:rPr>
        <w:t>udzielania zamówień współfinansowanych ze środków UE na dostawy,</w:t>
      </w:r>
      <w:r w:rsidRPr="008A3B00">
        <w:rPr>
          <w:b/>
        </w:rPr>
        <w:t xml:space="preserve"> </w:t>
      </w:r>
      <w:r w:rsidR="00CB60B0" w:rsidRPr="008A3B00">
        <w:rPr>
          <w:b/>
        </w:rPr>
        <w:t>usługi i roboty budowlane przez MPEC - Rzeszów Sp. z o.o.</w:t>
      </w:r>
      <w:r w:rsidRPr="008A3B00">
        <w:rPr>
          <w:b/>
        </w:rPr>
        <w:t xml:space="preserve">, wprowadzonej Zarządzeniem </w:t>
      </w:r>
      <w:r w:rsidR="00CB60B0" w:rsidRPr="008A3B00">
        <w:rPr>
          <w:b/>
        </w:rPr>
        <w:t>Prezesa Zarządu nr 9/2016 (zwanej dalej „Procedurą”)</w:t>
      </w:r>
    </w:p>
    <w:p w14:paraId="1E4705ED" w14:textId="77777777" w:rsidR="00065118" w:rsidRDefault="00065118" w:rsidP="00065118">
      <w:pPr>
        <w:ind w:left="360"/>
        <w:jc w:val="both"/>
        <w:rPr>
          <w:color w:val="000000"/>
        </w:rPr>
      </w:pPr>
    </w:p>
    <w:p w14:paraId="25BB0487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12A98810" w14:textId="77777777" w:rsidR="00065118" w:rsidRDefault="00065118" w:rsidP="00065118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CD57933" w14:textId="77777777" w:rsidR="00CB60B0" w:rsidRDefault="00CB60B0" w:rsidP="00065118">
      <w:pPr>
        <w:ind w:left="360"/>
        <w:rPr>
          <w:color w:val="000000"/>
        </w:rPr>
      </w:pPr>
    </w:p>
    <w:p w14:paraId="74975385" w14:textId="77777777" w:rsidR="00065118" w:rsidRPr="00E74277" w:rsidRDefault="00065118" w:rsidP="00065118">
      <w:pPr>
        <w:pStyle w:val="Tekstpodstawowy"/>
        <w:rPr>
          <w:sz w:val="16"/>
          <w:szCs w:val="16"/>
        </w:rPr>
      </w:pPr>
      <w:r w:rsidRPr="00E74277">
        <w:rPr>
          <w:sz w:val="16"/>
          <w:szCs w:val="16"/>
        </w:rPr>
        <w:t>________________________________________________________________________________</w:t>
      </w:r>
    </w:p>
    <w:p w14:paraId="6C6C05C8" w14:textId="77777777" w:rsidR="00065118" w:rsidRPr="008749E8" w:rsidRDefault="00065118" w:rsidP="00065118">
      <w:pPr>
        <w:pStyle w:val="Tekstpodstawowy"/>
        <w:rPr>
          <w:sz w:val="10"/>
          <w:szCs w:val="10"/>
        </w:rPr>
      </w:pPr>
    </w:p>
    <w:p w14:paraId="0726BC3A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740FA63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14:paraId="17680E62" w14:textId="77777777" w:rsidR="00065118" w:rsidRPr="00D30970" w:rsidRDefault="00065118" w:rsidP="00065118">
      <w:pPr>
        <w:pStyle w:val="Tekstpodstawowy"/>
        <w:rPr>
          <w:sz w:val="10"/>
          <w:szCs w:val="10"/>
        </w:rPr>
      </w:pPr>
    </w:p>
    <w:p w14:paraId="0DFC71E3" w14:textId="77777777" w:rsidR="00CB60B0" w:rsidRPr="008A3B00" w:rsidRDefault="00CB60B0" w:rsidP="00CB60B0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</w:t>
      </w:r>
      <w:r w:rsidRPr="008A3B00">
        <w:rPr>
          <w:b/>
          <w:sz w:val="22"/>
          <w:szCs w:val="22"/>
        </w:rPr>
        <w:t>wykluczenia z postępowania na podstawie ………………………………………………………………………………………….. (§ 7 ust. 1</w:t>
      </w:r>
      <w:r w:rsidR="00FA2EFB" w:rsidRPr="008A3B00">
        <w:rPr>
          <w:b/>
          <w:sz w:val="22"/>
          <w:szCs w:val="22"/>
        </w:rPr>
        <w:t xml:space="preserve"> i 2</w:t>
      </w:r>
      <w:r w:rsidRPr="008A3B00">
        <w:rPr>
          <w:b/>
          <w:sz w:val="22"/>
          <w:szCs w:val="22"/>
        </w:rPr>
        <w:t xml:space="preserve"> Procedury). </w:t>
      </w:r>
    </w:p>
    <w:p w14:paraId="28A9D25B" w14:textId="77777777" w:rsidR="00CB60B0" w:rsidRPr="008A3B00" w:rsidRDefault="00CB60B0" w:rsidP="00CB60B0">
      <w:pPr>
        <w:jc w:val="both"/>
        <w:rPr>
          <w:b/>
          <w:sz w:val="22"/>
          <w:szCs w:val="22"/>
        </w:rPr>
      </w:pPr>
    </w:p>
    <w:p w14:paraId="15F7AC14" w14:textId="77777777" w:rsidR="00065118" w:rsidRPr="008A3B00" w:rsidRDefault="00CB60B0" w:rsidP="00CB60B0">
      <w:pPr>
        <w:pStyle w:val="Tekstpodstawowy"/>
        <w:rPr>
          <w:sz w:val="10"/>
          <w:szCs w:val="10"/>
        </w:rPr>
      </w:pPr>
      <w:r w:rsidRPr="008A3B00">
        <w:rPr>
          <w:b/>
          <w:sz w:val="22"/>
          <w:szCs w:val="22"/>
        </w:rPr>
        <w:t xml:space="preserve">Jednocześnie oświadczam, że w związku z ww. okolicznością, na podstawie § 7 ust. </w:t>
      </w:r>
      <w:r w:rsidR="00FA2EFB" w:rsidRPr="008A3B00">
        <w:rPr>
          <w:b/>
          <w:sz w:val="22"/>
          <w:szCs w:val="22"/>
        </w:rPr>
        <w:t>3</w:t>
      </w:r>
      <w:r w:rsidRPr="008A3B00">
        <w:rPr>
          <w:b/>
          <w:sz w:val="22"/>
          <w:szCs w:val="22"/>
        </w:rPr>
        <w:t xml:space="preserve"> Procedury podjąłem następujące środki naprawcze:</w:t>
      </w:r>
    </w:p>
    <w:p w14:paraId="59912586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3059709B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7241A58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5B770C5F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01226F82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211C7D49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5CFF0FB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4009EB28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578F2443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96F0A2A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23E5AF59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3D84A4C0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24B1352A" w14:textId="77777777" w:rsidR="008A3B00" w:rsidRDefault="008A3B00" w:rsidP="00065118">
      <w:pPr>
        <w:pStyle w:val="Tekstpodstawowy"/>
        <w:jc w:val="center"/>
        <w:rPr>
          <w:b/>
          <w:sz w:val="12"/>
          <w:szCs w:val="12"/>
        </w:rPr>
      </w:pPr>
    </w:p>
    <w:p w14:paraId="3D5156D0" w14:textId="77777777" w:rsidR="008A3B00" w:rsidRDefault="008A3B00" w:rsidP="00065118">
      <w:pPr>
        <w:pStyle w:val="Tekstpodstawowy"/>
        <w:jc w:val="center"/>
        <w:rPr>
          <w:b/>
          <w:sz w:val="12"/>
          <w:szCs w:val="12"/>
        </w:rPr>
      </w:pPr>
    </w:p>
    <w:p w14:paraId="747C3922" w14:textId="77777777" w:rsidR="008A3B00" w:rsidRDefault="008A3B00" w:rsidP="00065118">
      <w:pPr>
        <w:pStyle w:val="Tekstpodstawowy"/>
        <w:jc w:val="center"/>
        <w:rPr>
          <w:b/>
          <w:sz w:val="12"/>
          <w:szCs w:val="12"/>
        </w:rPr>
      </w:pPr>
    </w:p>
    <w:p w14:paraId="5CA8C9CE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5252D8CC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4F53F8B4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378EF20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317A8162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43C24F83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CE40" w14:textId="77777777" w:rsidR="00672A96" w:rsidRDefault="00672A96">
      <w:r>
        <w:separator/>
      </w:r>
    </w:p>
  </w:endnote>
  <w:endnote w:type="continuationSeparator" w:id="0">
    <w:p w14:paraId="7F42C134" w14:textId="77777777" w:rsidR="00672A96" w:rsidRDefault="0067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0874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570E2C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BDD6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5B3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21BC5E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364D" w14:textId="77777777" w:rsidR="00672A96" w:rsidRDefault="00672A96">
      <w:r>
        <w:separator/>
      </w:r>
    </w:p>
  </w:footnote>
  <w:footnote w:type="continuationSeparator" w:id="0">
    <w:p w14:paraId="52ECA5C3" w14:textId="77777777" w:rsidR="00672A96" w:rsidRDefault="0067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698355">
    <w:abstractNumId w:val="4"/>
  </w:num>
  <w:num w:numId="2" w16cid:durableId="1900360456">
    <w:abstractNumId w:val="6"/>
  </w:num>
  <w:num w:numId="3" w16cid:durableId="1552113508">
    <w:abstractNumId w:val="2"/>
  </w:num>
  <w:num w:numId="4" w16cid:durableId="592280327">
    <w:abstractNumId w:val="1"/>
  </w:num>
  <w:num w:numId="5" w16cid:durableId="1662388321">
    <w:abstractNumId w:val="0"/>
  </w:num>
  <w:num w:numId="6" w16cid:durableId="535699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4398614">
    <w:abstractNumId w:val="7"/>
  </w:num>
  <w:num w:numId="8" w16cid:durableId="1936552473">
    <w:abstractNumId w:val="5"/>
  </w:num>
  <w:num w:numId="9" w16cid:durableId="7670452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4948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0E7D6F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2E85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75C33"/>
    <w:rsid w:val="00380E88"/>
    <w:rsid w:val="003950A6"/>
    <w:rsid w:val="00395B31"/>
    <w:rsid w:val="003A2A36"/>
    <w:rsid w:val="003C704B"/>
    <w:rsid w:val="00407D93"/>
    <w:rsid w:val="00415105"/>
    <w:rsid w:val="00417403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736"/>
    <w:rsid w:val="00672A96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6C72"/>
    <w:rsid w:val="00835634"/>
    <w:rsid w:val="00847D7F"/>
    <w:rsid w:val="0085533A"/>
    <w:rsid w:val="00861A34"/>
    <w:rsid w:val="00861D4C"/>
    <w:rsid w:val="008749E8"/>
    <w:rsid w:val="00876176"/>
    <w:rsid w:val="008835E5"/>
    <w:rsid w:val="00895469"/>
    <w:rsid w:val="008A1B5D"/>
    <w:rsid w:val="008A3B00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76C0"/>
    <w:rsid w:val="00AF209E"/>
    <w:rsid w:val="00AF771B"/>
    <w:rsid w:val="00B0322E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5485A"/>
  <w15:chartTrackingRefBased/>
  <w15:docId w15:val="{6250F5F0-4939-44C9-966C-477AF789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2</cp:revision>
  <cp:lastPrinted>2022-03-15T13:02:00Z</cp:lastPrinted>
  <dcterms:created xsi:type="dcterms:W3CDTF">2023-04-27T08:23:00Z</dcterms:created>
  <dcterms:modified xsi:type="dcterms:W3CDTF">2023-04-27T08:23:00Z</dcterms:modified>
</cp:coreProperties>
</file>